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405"/>
        <w:gridCol w:w="1701"/>
      </w:tblGrid>
      <w:tr w:rsidR="00137E8D" w:rsidTr="000409C7">
        <w:tc>
          <w:tcPr>
            <w:tcW w:w="641" w:type="dxa"/>
          </w:tcPr>
          <w:p w:rsidR="00137E8D" w:rsidRDefault="00137E8D" w:rsidP="000409C7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№</w:t>
            </w:r>
          </w:p>
        </w:tc>
        <w:tc>
          <w:tcPr>
            <w:tcW w:w="7405" w:type="dxa"/>
          </w:tcPr>
          <w:p w:rsidR="00137E8D" w:rsidRDefault="00137E8D" w:rsidP="00137E8D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Прибытие. Наименование услуг (работ)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jc w:val="center"/>
              <w:rPr>
                <w:b/>
                <w:bCs/>
                <w:sz w:val="22"/>
                <w:szCs w:val="20"/>
              </w:rPr>
            </w:pPr>
            <w:r w:rsidRPr="00E72A49">
              <w:rPr>
                <w:b/>
                <w:bCs/>
                <w:sz w:val="22"/>
                <w:szCs w:val="20"/>
              </w:rPr>
              <w:t>Стоимость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7405" w:type="dxa"/>
          </w:tcPr>
          <w:p w:rsidR="00137E8D" w:rsidRDefault="00137E8D" w:rsidP="000409C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Стоимость услуг Исполнителя при получении/отправке вагона любого типа на собственные ж/д подъездные пути, включая:</w:t>
            </w:r>
          </w:p>
          <w:p w:rsidR="00137E8D" w:rsidRDefault="00137E8D" w:rsidP="000409C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1.1. Пользование ж/д подъездными путями и погрузо-разгрузочными эстакадами, начиная с момента подачи вагона под выгрузку – 24 часа;</w:t>
            </w:r>
          </w:p>
          <w:p w:rsidR="00137E8D" w:rsidRDefault="00137E8D" w:rsidP="00137E8D">
            <w:pPr>
              <w:numPr>
                <w:ilvl w:val="1"/>
                <w:numId w:val="1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Подача/уборка вагона со станции на ЖД подъездной путь.</w:t>
            </w:r>
          </w:p>
          <w:p w:rsidR="00137E8D" w:rsidRDefault="00137E8D" w:rsidP="00137E8D">
            <w:pPr>
              <w:numPr>
                <w:ilvl w:val="1"/>
                <w:numId w:val="1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Оформление на станции назначения перевозочных документов   («</w:t>
            </w:r>
            <w:proofErr w:type="spellStart"/>
            <w:r>
              <w:rPr>
                <w:sz w:val="22"/>
                <w:szCs w:val="20"/>
              </w:rPr>
              <w:t>раскредитование</w:t>
            </w:r>
            <w:proofErr w:type="spellEnd"/>
            <w:r>
              <w:rPr>
                <w:sz w:val="22"/>
                <w:szCs w:val="20"/>
              </w:rPr>
              <w:t>» прибывшего вагона).</w:t>
            </w:r>
          </w:p>
          <w:p w:rsidR="00137E8D" w:rsidRDefault="00137E8D" w:rsidP="00137E8D">
            <w:pPr>
              <w:numPr>
                <w:ilvl w:val="1"/>
                <w:numId w:val="2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 Перевод стрелок.</w:t>
            </w:r>
          </w:p>
          <w:p w:rsidR="00137E8D" w:rsidRDefault="00137E8D" w:rsidP="00137E8D">
            <w:pPr>
              <w:numPr>
                <w:ilvl w:val="1"/>
                <w:numId w:val="2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. Уведомление станции.</w:t>
            </w:r>
          </w:p>
          <w:p w:rsidR="00137E8D" w:rsidRDefault="00137E8D" w:rsidP="000409C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1.6. Отправку телеграммы (по заявке Заказчика).</w:t>
            </w:r>
          </w:p>
          <w:p w:rsidR="00137E8D" w:rsidRDefault="00137E8D" w:rsidP="000409C7">
            <w:pPr>
              <w:ind w:left="720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</w:t>
            </w:r>
            <w:r w:rsidRPr="00116A56">
              <w:rPr>
                <w:sz w:val="22"/>
                <w:szCs w:val="20"/>
              </w:rPr>
              <w:t>10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0</w:t>
            </w:r>
            <w:r w:rsidRPr="00E72A49">
              <w:rPr>
                <w:sz w:val="22"/>
                <w:szCs w:val="20"/>
              </w:rPr>
              <w:t>00,00 руб./вагон</w:t>
            </w: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7405" w:type="dxa"/>
          </w:tcPr>
          <w:p w:rsidR="00137E8D" w:rsidRDefault="00137E8D" w:rsidP="000409C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Стоимость отстоя вагонов на подъездных ж/д путях Исполнителя за каждый вагон независимо от его типа.</w:t>
            </w:r>
          </w:p>
          <w:p w:rsidR="00137E8D" w:rsidRDefault="00137E8D" w:rsidP="000409C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400,00 руб./сутки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Переадресовка вагона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3500,00 руб./вагон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Отправка после выгрузки порожнего вагона парка РЖД на указанную в заявке Заказчика станцию РЖД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Отправка после выгрузки порожнего вагона собственного или арендованного на указанную в заявке Заказчика станцию РЖД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</w:p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 рублей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  <w:lang w:val="en-US"/>
              </w:rPr>
            </w:pPr>
            <w:r w:rsidRPr="00E72A49">
              <w:rPr>
                <w:sz w:val="22"/>
                <w:szCs w:val="20"/>
              </w:rPr>
              <w:t>1700,00</w:t>
            </w: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руб./вагон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Отправка и оформление перевозочных документов и (по заявке Заказчика или если это предусмотрено технологией работы на ЖД) на возврат после выгрузки собственных или арендованных порожних вагонов. 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2000,00 руб./вагон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7405" w:type="dxa"/>
          </w:tcPr>
          <w:p w:rsidR="00137E8D" w:rsidRDefault="00137E8D" w:rsidP="000409C7">
            <w:pPr>
              <w:shd w:val="clear" w:color="auto" w:fill="FFFFFF"/>
              <w:spacing w:line="180" w:lineRule="exact"/>
              <w:ind w:right="50"/>
              <w:jc w:val="both"/>
              <w:rPr>
                <w:spacing w:val="-1"/>
                <w:sz w:val="20"/>
                <w:szCs w:val="20"/>
              </w:rPr>
            </w:pPr>
          </w:p>
          <w:p w:rsidR="00137E8D" w:rsidRPr="008434A1" w:rsidRDefault="00137E8D" w:rsidP="000409C7">
            <w:pPr>
              <w:shd w:val="clear" w:color="auto" w:fill="FFFFFF"/>
              <w:spacing w:line="180" w:lineRule="exact"/>
              <w:ind w:left="36" w:right="50"/>
              <w:jc w:val="both"/>
              <w:rPr>
                <w:sz w:val="22"/>
                <w:szCs w:val="20"/>
              </w:rPr>
            </w:pPr>
            <w:r w:rsidRPr="008434A1">
              <w:rPr>
                <w:sz w:val="22"/>
                <w:szCs w:val="20"/>
              </w:rPr>
              <w:t>Оформление заявки (план) на отправление грузов ранее сроков, предусмотренных Уставом ЖД транспорта и Правилами перевозок.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2000 руб./вагон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</w:t>
            </w:r>
          </w:p>
          <w:p w:rsidR="00137E8D" w:rsidRDefault="00137E8D" w:rsidP="000409C7">
            <w:pPr>
              <w:rPr>
                <w:sz w:val="22"/>
                <w:szCs w:val="20"/>
              </w:rPr>
            </w:pPr>
          </w:p>
        </w:tc>
        <w:tc>
          <w:tcPr>
            <w:tcW w:w="7405" w:type="dxa"/>
          </w:tcPr>
          <w:p w:rsidR="00137E8D" w:rsidRPr="00364F81" w:rsidRDefault="00137E8D" w:rsidP="000409C7">
            <w:pPr>
              <w:rPr>
                <w:szCs w:val="20"/>
              </w:rPr>
            </w:pPr>
            <w:r w:rsidRPr="00364F81">
              <w:rPr>
                <w:szCs w:val="20"/>
              </w:rPr>
              <w:t>Штраф за загрязнения в процессе погрузки – выгрузки подъездных ж/д путей, эстакад и др. примыкающих территорий, произошедшие по вине Заказчика.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в размере нанесенного ущерба, но не менее 3000,00 руб./вагон</w:t>
            </w: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Обеспечение комплектом Запорно-пломбировочных устройств (ЗПУ) при отправке вагона Заказчика более 2-ух штук.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400 рублей</w:t>
            </w:r>
          </w:p>
          <w:p w:rsidR="00137E8D" w:rsidRPr="00E72A49" w:rsidRDefault="00137E8D" w:rsidP="000409C7">
            <w:pPr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 xml:space="preserve"> За 1 (ЗПУ)</w:t>
            </w:r>
          </w:p>
        </w:tc>
      </w:tr>
      <w:tr w:rsidR="00137E8D" w:rsidTr="000409C7">
        <w:tc>
          <w:tcPr>
            <w:tcW w:w="641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Взвешивание вагона 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jc w:val="center"/>
              <w:rPr>
                <w:sz w:val="22"/>
                <w:szCs w:val="20"/>
              </w:rPr>
            </w:pPr>
            <w:r w:rsidRPr="00E72A49">
              <w:rPr>
                <w:sz w:val="22"/>
                <w:szCs w:val="20"/>
              </w:rPr>
              <w:t>2000, 00 вагон</w:t>
            </w:r>
          </w:p>
        </w:tc>
      </w:tr>
      <w:tr w:rsidR="00137E8D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405" w:type="dxa"/>
          </w:tcPr>
          <w:p w:rsidR="00137E8D" w:rsidRPr="00364F81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194" w:lineRule="exact"/>
              <w:ind w:right="79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364F81">
              <w:rPr>
                <w:szCs w:val="22"/>
              </w:rPr>
              <w:t>ыгрузка груза автопогрузчиком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49">
              <w:rPr>
                <w:sz w:val="22"/>
                <w:szCs w:val="22"/>
              </w:rPr>
              <w:t>200 руб.</w:t>
            </w:r>
          </w:p>
        </w:tc>
      </w:tr>
      <w:tr w:rsidR="00137E8D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194" w:lineRule="exact"/>
              <w:ind w:right="79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364F81">
              <w:rPr>
                <w:szCs w:val="22"/>
              </w:rPr>
              <w:t xml:space="preserve">ыгрузка груза </w:t>
            </w:r>
            <w:r>
              <w:rPr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ручную </w:t>
            </w:r>
          </w:p>
        </w:tc>
        <w:tc>
          <w:tcPr>
            <w:tcW w:w="1701" w:type="dxa"/>
          </w:tcPr>
          <w:p w:rsidR="00137E8D" w:rsidRPr="00E72A49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49">
              <w:rPr>
                <w:sz w:val="22"/>
                <w:szCs w:val="22"/>
              </w:rPr>
              <w:t>250 руб.</w:t>
            </w:r>
          </w:p>
        </w:tc>
      </w:tr>
      <w:tr w:rsidR="00137E8D" w:rsidRPr="0005068B" w:rsidTr="000409C7">
        <w:tc>
          <w:tcPr>
            <w:tcW w:w="641" w:type="dxa"/>
            <w:tcBorders>
              <w:top w:val="single" w:sz="4" w:space="0" w:color="auto"/>
            </w:tcBorders>
          </w:tcPr>
          <w:p w:rsidR="00137E8D" w:rsidRPr="00EE3E74" w:rsidRDefault="00137E8D" w:rsidP="000409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3E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405" w:type="dxa"/>
            <w:tcBorders>
              <w:top w:val="single" w:sz="4" w:space="0" w:color="auto"/>
            </w:tcBorders>
          </w:tcPr>
          <w:p w:rsidR="00137E8D" w:rsidRPr="00EE3E74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Отправка. </w:t>
            </w:r>
            <w:r w:rsidRPr="00EE3E74">
              <w:rPr>
                <w:b/>
                <w:sz w:val="22"/>
                <w:szCs w:val="22"/>
              </w:rPr>
              <w:t>Наименование услуг</w:t>
            </w:r>
            <w:r>
              <w:rPr>
                <w:b/>
                <w:sz w:val="22"/>
                <w:szCs w:val="22"/>
              </w:rPr>
              <w:t xml:space="preserve"> (работ)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7E8D" w:rsidRPr="00EE3E74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E74">
              <w:rPr>
                <w:b/>
                <w:sz w:val="22"/>
                <w:szCs w:val="22"/>
              </w:rPr>
              <w:t>Стоимость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9" w:line="180" w:lineRule="exact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Стоимость услуг Исполнителя при отправке вагона любого типа с собственных ЖД подъездных путей, включая:</w:t>
            </w:r>
          </w:p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9" w:line="180" w:lineRule="exact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1.1. Пользование ЖД подъездными путями и погрузочно- разгрузочными эстакадами, начиная с момента подачи вагона под погрузку - 24 часа;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- для рефрижераторной секции - 24 часа на каждый грузовой вагон;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Стоимость сверхнормативного для данной операции использования подъездных путей и погрузочно-разгрузочных эстакад, за каждый вагон –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1.2. Подача/уборка вагона с ЖД подъездного пути на станцию.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1.3. Обеспечение необходимым комплектом ЗПУ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1.4.</w:t>
            </w:r>
            <w:r w:rsidRPr="0005068B">
              <w:rPr>
                <w:i/>
                <w:iCs/>
                <w:smallCaps/>
                <w:sz w:val="22"/>
                <w:szCs w:val="22"/>
              </w:rPr>
              <w:t xml:space="preserve"> </w:t>
            </w:r>
            <w:r w:rsidRPr="0005068B">
              <w:rPr>
                <w:iCs/>
                <w:smallCaps/>
                <w:sz w:val="22"/>
                <w:szCs w:val="22"/>
              </w:rPr>
              <w:t>О</w:t>
            </w:r>
            <w:r w:rsidRPr="0005068B">
              <w:rPr>
                <w:sz w:val="22"/>
                <w:szCs w:val="22"/>
              </w:rPr>
              <w:t xml:space="preserve">формление на станции отправления необходимого комплекта перевозочных документов. 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1.5. Перевод стрелок.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iCs/>
                <w:sz w:val="22"/>
                <w:szCs w:val="22"/>
              </w:rPr>
              <w:t>1</w:t>
            </w:r>
            <w:r w:rsidRPr="0005068B">
              <w:rPr>
                <w:i/>
                <w:iCs/>
                <w:sz w:val="22"/>
                <w:szCs w:val="22"/>
              </w:rPr>
              <w:t>.</w:t>
            </w:r>
            <w:r w:rsidRPr="0005068B">
              <w:rPr>
                <w:iCs/>
                <w:sz w:val="22"/>
                <w:szCs w:val="22"/>
              </w:rPr>
              <w:t>6.</w:t>
            </w:r>
            <w:r w:rsidRPr="0005068B">
              <w:rPr>
                <w:i/>
                <w:iCs/>
                <w:sz w:val="22"/>
                <w:szCs w:val="22"/>
              </w:rPr>
              <w:t xml:space="preserve"> </w:t>
            </w:r>
            <w:r w:rsidRPr="0005068B">
              <w:rPr>
                <w:sz w:val="22"/>
                <w:szCs w:val="22"/>
              </w:rPr>
              <w:t>Уведомление станции.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1.7. Отправку телеграммы (по заявке Заказчика).</w:t>
            </w:r>
          </w:p>
          <w:p w:rsidR="00137E8D" w:rsidRPr="0005068B" w:rsidRDefault="00137E8D" w:rsidP="000409C7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before="29" w:line="173" w:lineRule="exact"/>
              <w:ind w:left="29"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49">
              <w:rPr>
                <w:sz w:val="22"/>
                <w:szCs w:val="22"/>
              </w:rPr>
              <w:t>10 000,00</w:t>
            </w:r>
            <w:r w:rsidRPr="0005068B">
              <w:rPr>
                <w:sz w:val="22"/>
                <w:szCs w:val="22"/>
              </w:rPr>
              <w:t xml:space="preserve"> руб./вагон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50,00 руб./ час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7E8D" w:rsidRPr="0005068B" w:rsidTr="000409C7">
        <w:trPr>
          <w:trHeight w:val="1455"/>
        </w:trPr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36" w:right="50"/>
              <w:jc w:val="both"/>
              <w:rPr>
                <w:sz w:val="22"/>
                <w:szCs w:val="22"/>
              </w:rPr>
            </w:pPr>
            <w:r w:rsidRPr="0005068B">
              <w:rPr>
                <w:spacing w:val="-1"/>
                <w:sz w:val="22"/>
                <w:szCs w:val="22"/>
              </w:rPr>
              <w:t xml:space="preserve">Оформление заявки (план) на отправление грузов ранее сроков, предусмотренных Уставом ЖД транспорта и </w:t>
            </w:r>
            <w:r w:rsidRPr="0005068B">
              <w:rPr>
                <w:sz w:val="22"/>
                <w:szCs w:val="22"/>
              </w:rPr>
              <w:t>Правилами перевозок.</w:t>
            </w:r>
          </w:p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180" w:lineRule="exact"/>
              <w:ind w:left="29" w:right="5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В случае изменения Заказчиком уже поданной и согласованной с Исполнителем заявки, повлекшего невыполнение уже оформленного Исполнителем плана, он (Заказчик) оплачивает штрафные санкции железной дороги, обусловленные не предъявлением груза к отправке, а также стоимость вновь оформляемого, в соответствии с внесенными Заказчиком изменениями плана.</w:t>
            </w: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A49">
              <w:rPr>
                <w:sz w:val="22"/>
                <w:szCs w:val="22"/>
              </w:rPr>
              <w:t>2000,00</w:t>
            </w:r>
            <w:r w:rsidRPr="0005068B">
              <w:rPr>
                <w:b/>
                <w:sz w:val="22"/>
                <w:szCs w:val="22"/>
              </w:rPr>
              <w:t xml:space="preserve"> </w:t>
            </w:r>
            <w:r w:rsidRPr="0005068B">
              <w:rPr>
                <w:sz w:val="22"/>
                <w:szCs w:val="22"/>
              </w:rPr>
              <w:t>руб./вагон</w:t>
            </w:r>
          </w:p>
        </w:tc>
      </w:tr>
      <w:tr w:rsidR="00137E8D" w:rsidRPr="0005068B" w:rsidTr="000409C7">
        <w:trPr>
          <w:trHeight w:val="493"/>
        </w:trPr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3.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Переадресовка ва</w:t>
            </w:r>
            <w:r>
              <w:rPr>
                <w:sz w:val="22"/>
                <w:szCs w:val="22"/>
              </w:rPr>
              <w:t>гона</w:t>
            </w:r>
            <w:r w:rsidRPr="0005068B">
              <w:rPr>
                <w:sz w:val="22"/>
                <w:szCs w:val="22"/>
              </w:rPr>
              <w:t xml:space="preserve"> в пути следования</w:t>
            </w: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05068B">
              <w:rPr>
                <w:sz w:val="22"/>
                <w:szCs w:val="22"/>
              </w:rPr>
              <w:t>,00 рублей./вагон</w:t>
            </w:r>
          </w:p>
        </w:tc>
      </w:tr>
      <w:tr w:rsidR="00137E8D" w:rsidRPr="0005068B" w:rsidTr="000409C7">
        <w:trPr>
          <w:trHeight w:val="476"/>
        </w:trPr>
        <w:tc>
          <w:tcPr>
            <w:tcW w:w="641" w:type="dxa"/>
            <w:shd w:val="clear" w:color="auto" w:fill="auto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4.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Оформление санитарного паспорта:</w:t>
            </w:r>
          </w:p>
        </w:tc>
        <w:tc>
          <w:tcPr>
            <w:tcW w:w="1701" w:type="dxa"/>
            <w:shd w:val="clear" w:color="auto" w:fill="auto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05068B">
              <w:rPr>
                <w:sz w:val="22"/>
                <w:szCs w:val="22"/>
              </w:rPr>
              <w:t>,00 руб./вагон</w:t>
            </w:r>
          </w:p>
        </w:tc>
      </w:tr>
      <w:tr w:rsidR="00137E8D" w:rsidRPr="0005068B" w:rsidTr="000409C7">
        <w:trPr>
          <w:trHeight w:val="526"/>
        </w:trPr>
        <w:tc>
          <w:tcPr>
            <w:tcW w:w="641" w:type="dxa"/>
            <w:shd w:val="clear" w:color="auto" w:fill="auto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5.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Оформление ветеринарного свидетельства</w:t>
            </w:r>
          </w:p>
        </w:tc>
        <w:tc>
          <w:tcPr>
            <w:tcW w:w="1701" w:type="dxa"/>
            <w:shd w:val="clear" w:color="auto" w:fill="auto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,00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Руб./вагон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6.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194" w:lineRule="exact"/>
              <w:ind w:right="79"/>
              <w:jc w:val="both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Штраф за загрязнения в процессе погрузки - выгрузки подъездных ЖД путей, эстакад и др. примыкающих территорий, произошедшее по вине Заказчика</w:t>
            </w: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в размере нанесённого ущерба, но не менее</w:t>
            </w:r>
          </w:p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5068B">
              <w:rPr>
                <w:sz w:val="22"/>
                <w:szCs w:val="22"/>
              </w:rPr>
              <w:t>000,00 руб./вагон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Обеспечение комплектом Запорно-пломбировочных устройств (ЗПУ) при отправке вагона Заказчика.</w:t>
            </w:r>
          </w:p>
        </w:tc>
        <w:tc>
          <w:tcPr>
            <w:tcW w:w="1701" w:type="dxa"/>
          </w:tcPr>
          <w:p w:rsidR="00137E8D" w:rsidRDefault="00137E8D" w:rsidP="000409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400 рублей</w:t>
            </w:r>
          </w:p>
          <w:p w:rsidR="00137E8D" w:rsidRDefault="00137E8D" w:rsidP="000409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 1 (ЗПУ)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405" w:type="dxa"/>
          </w:tcPr>
          <w:p w:rsidR="00137E8D" w:rsidRDefault="00137E8D" w:rsidP="000409C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Взвешивание вагона </w:t>
            </w:r>
          </w:p>
        </w:tc>
        <w:tc>
          <w:tcPr>
            <w:tcW w:w="1701" w:type="dxa"/>
          </w:tcPr>
          <w:p w:rsidR="00137E8D" w:rsidRDefault="00137E8D" w:rsidP="000409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2000, 00 вагон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405" w:type="dxa"/>
          </w:tcPr>
          <w:p w:rsidR="00137E8D" w:rsidRPr="00364F81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194" w:lineRule="exact"/>
              <w:ind w:right="79"/>
              <w:jc w:val="both"/>
              <w:rPr>
                <w:szCs w:val="22"/>
              </w:rPr>
            </w:pPr>
            <w:r>
              <w:rPr>
                <w:szCs w:val="22"/>
              </w:rPr>
              <w:t>Погрузка</w:t>
            </w:r>
            <w:r w:rsidRPr="00364F81">
              <w:rPr>
                <w:szCs w:val="22"/>
              </w:rPr>
              <w:t xml:space="preserve"> груза автопогрузчиком</w:t>
            </w: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руб.</w:t>
            </w:r>
          </w:p>
        </w:tc>
      </w:tr>
      <w:tr w:rsidR="00137E8D" w:rsidRPr="0005068B" w:rsidTr="000409C7">
        <w:tc>
          <w:tcPr>
            <w:tcW w:w="64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405" w:type="dxa"/>
          </w:tcPr>
          <w:p w:rsidR="00137E8D" w:rsidRPr="0005068B" w:rsidRDefault="00137E8D" w:rsidP="00040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194" w:lineRule="exact"/>
              <w:ind w:right="79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Погрузка</w:t>
            </w:r>
            <w:r w:rsidRPr="00364F81">
              <w:rPr>
                <w:szCs w:val="22"/>
              </w:rPr>
              <w:t xml:space="preserve"> груза </w:t>
            </w:r>
            <w:r>
              <w:rPr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ручную </w:t>
            </w:r>
          </w:p>
        </w:tc>
        <w:tc>
          <w:tcPr>
            <w:tcW w:w="1701" w:type="dxa"/>
          </w:tcPr>
          <w:p w:rsidR="00137E8D" w:rsidRPr="0005068B" w:rsidRDefault="00137E8D" w:rsidP="0004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руб.</w:t>
            </w:r>
          </w:p>
        </w:tc>
      </w:tr>
    </w:tbl>
    <w:p w:rsidR="002A57EF" w:rsidRDefault="002A57EF" w:rsidP="00CB05CF">
      <w:pPr>
        <w:ind w:firstLine="709"/>
        <w:jc w:val="both"/>
      </w:pPr>
      <w:bookmarkStart w:id="0" w:name="_GoBack"/>
      <w:bookmarkEnd w:id="0"/>
    </w:p>
    <w:sectPr w:rsidR="002A57EF" w:rsidSect="00EC35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E14"/>
    <w:multiLevelType w:val="multilevel"/>
    <w:tmpl w:val="2CD42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76212DEC"/>
    <w:multiLevelType w:val="multilevel"/>
    <w:tmpl w:val="F168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9910645"/>
    <w:multiLevelType w:val="hybridMultilevel"/>
    <w:tmpl w:val="E32839F6"/>
    <w:lvl w:ilvl="0" w:tplc="3D02F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8D"/>
    <w:rsid w:val="00137E8D"/>
    <w:rsid w:val="002A57EF"/>
    <w:rsid w:val="00CB05CF"/>
    <w:rsid w:val="00E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D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37E8D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8D"/>
    <w:rPr>
      <w:rFonts w:ascii="Times New Roman" w:eastAsia="Times New Roman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D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37E8D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8D"/>
    <w:rPr>
      <w:rFonts w:ascii="Times New Roman" w:eastAsia="Times New Roman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Валерий Рыков</cp:lastModifiedBy>
  <cp:revision>2</cp:revision>
  <dcterms:created xsi:type="dcterms:W3CDTF">2016-03-01T13:02:00Z</dcterms:created>
  <dcterms:modified xsi:type="dcterms:W3CDTF">2016-03-01T13:02:00Z</dcterms:modified>
</cp:coreProperties>
</file>